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63C391" w14:textId="3C089AEC" w:rsidR="003D3F1A" w:rsidRPr="003D3F1A" w:rsidRDefault="003D3F1A" w:rsidP="003D3F1A">
      <w:pPr>
        <w:ind w:left="0" w:firstLine="0"/>
        <w:rPr>
          <w:rFonts w:ascii="Calibri" w:eastAsia="Times New Roman" w:hAnsi="Calibri" w:cs="Calibri"/>
          <w:b/>
          <w:bCs/>
          <w:color w:val="000000"/>
          <w:lang w:eastAsia="sk-SK"/>
        </w:rPr>
      </w:pPr>
      <w:r w:rsidRPr="003D3F1A">
        <w:rPr>
          <w:rFonts w:ascii="Calibri" w:eastAsia="Times New Roman" w:hAnsi="Calibri" w:cs="Calibri"/>
          <w:b/>
          <w:bCs/>
          <w:color w:val="000000"/>
          <w:lang w:eastAsia="sk-SK"/>
        </w:rPr>
        <w:t>Príloha č. C.4:</w:t>
      </w:r>
    </w:p>
    <w:tbl>
      <w:tblPr>
        <w:tblW w:w="125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9"/>
        <w:gridCol w:w="1581"/>
        <w:gridCol w:w="1660"/>
        <w:gridCol w:w="1760"/>
        <w:gridCol w:w="1720"/>
        <w:gridCol w:w="2259"/>
      </w:tblGrid>
      <w:tr w:rsidR="008C1339" w:rsidRPr="008C1339" w14:paraId="58741405" w14:textId="77777777" w:rsidTr="008C1339">
        <w:trPr>
          <w:trHeight w:val="300"/>
        </w:trPr>
        <w:tc>
          <w:tcPr>
            <w:tcW w:w="5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832B1" w14:textId="08AD4CB0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Mesto Košice + organizácie vrátane DPMK, a.s.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D79BB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3D512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20117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0720B" w14:textId="312C2F1F" w:rsidR="008C1339" w:rsidRPr="008C1339" w:rsidRDefault="008C1339" w:rsidP="008C1339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</w:tr>
      <w:tr w:rsidR="008C1339" w:rsidRPr="008C1339" w14:paraId="050CB480" w14:textId="77777777" w:rsidTr="008C1339">
        <w:trPr>
          <w:trHeight w:val="300"/>
        </w:trPr>
        <w:tc>
          <w:tcPr>
            <w:tcW w:w="3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0DFC0" w14:textId="77777777" w:rsidR="008C1339" w:rsidRPr="008C1339" w:rsidRDefault="008C1339" w:rsidP="008C1339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4C416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332DD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3554D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C3F1E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E3B10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C1339" w:rsidRPr="008C1339" w14:paraId="490D529A" w14:textId="77777777" w:rsidTr="008C1339">
        <w:trPr>
          <w:trHeight w:val="315"/>
        </w:trPr>
        <w:tc>
          <w:tcPr>
            <w:tcW w:w="5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54440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Havarijné poistenie motorových vozidiel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83C77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48CAE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5B4D2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6AC51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C1339" w:rsidRPr="008C1339" w14:paraId="3AE44F68" w14:textId="77777777" w:rsidTr="008C1339">
        <w:trPr>
          <w:trHeight w:val="315"/>
        </w:trPr>
        <w:tc>
          <w:tcPr>
            <w:tcW w:w="3599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F26BA1C" w14:textId="77777777" w:rsidR="008C1339" w:rsidRPr="008C1339" w:rsidRDefault="008C1339" w:rsidP="008C133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 xml:space="preserve">Predmet poistenia </w:t>
            </w:r>
          </w:p>
        </w:tc>
        <w:tc>
          <w:tcPr>
            <w:tcW w:w="158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BBE87AF" w14:textId="77777777" w:rsidR="008C1339" w:rsidRPr="008C1339" w:rsidRDefault="008C1339" w:rsidP="008C133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Poistná suma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768114D" w14:textId="77777777" w:rsidR="008C1339" w:rsidRPr="008C1339" w:rsidRDefault="008C1339" w:rsidP="008C133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Spôsob poistenia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E6C90CF" w14:textId="77777777" w:rsidR="008C1339" w:rsidRPr="008C1339" w:rsidRDefault="008C1339" w:rsidP="008C133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Spoluúčasť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5FC4D3C" w14:textId="77777777" w:rsidR="008C1339" w:rsidRPr="008C1339" w:rsidRDefault="008C1339" w:rsidP="008C133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8C133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Roč.sadzba</w:t>
            </w:r>
            <w:proofErr w:type="spellEnd"/>
            <w:r w:rsidRPr="008C133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 xml:space="preserve">  v ‰ </w:t>
            </w:r>
          </w:p>
        </w:tc>
        <w:tc>
          <w:tcPr>
            <w:tcW w:w="22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14:paraId="5B2BD056" w14:textId="77777777" w:rsidR="008C1339" w:rsidRPr="008C1339" w:rsidRDefault="008C1339" w:rsidP="008C133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 xml:space="preserve"> Ročné poistné v € </w:t>
            </w:r>
          </w:p>
        </w:tc>
      </w:tr>
      <w:tr w:rsidR="008C1339" w:rsidRPr="008C1339" w14:paraId="20DA02BE" w14:textId="77777777" w:rsidTr="008C1339">
        <w:trPr>
          <w:trHeight w:val="315"/>
        </w:trPr>
        <w:tc>
          <w:tcPr>
            <w:tcW w:w="3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70C4A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osobné motorové vozidlá -  83 ks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F65F8" w14:textId="77777777" w:rsidR="008C1339" w:rsidRPr="008C1339" w:rsidRDefault="008C1339" w:rsidP="008C1339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color w:val="000000"/>
                <w:lang w:eastAsia="sk-SK"/>
              </w:rPr>
              <w:t>1 684 792,17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7DB4C" w14:textId="77777777" w:rsidR="008C1339" w:rsidRPr="008C1339" w:rsidRDefault="008C1339" w:rsidP="008C133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nová cena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4C449" w14:textId="77777777" w:rsidR="008C1339" w:rsidRPr="008C1339" w:rsidRDefault="008C1339" w:rsidP="008C133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 xml:space="preserve"> 5%, min. 65,00 €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AD78D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2BE417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 xml:space="preserve">                                  -   € </w:t>
            </w:r>
          </w:p>
        </w:tc>
      </w:tr>
      <w:tr w:rsidR="008C1339" w:rsidRPr="008C1339" w14:paraId="034B40B6" w14:textId="77777777" w:rsidTr="008C1339">
        <w:trPr>
          <w:trHeight w:val="300"/>
        </w:trPr>
        <w:tc>
          <w:tcPr>
            <w:tcW w:w="3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7E6AF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nákladné motorové vozidlá - 8 ks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9BDD9" w14:textId="74C8C27D" w:rsidR="008C1339" w:rsidRPr="00134AEB" w:rsidRDefault="00134AEB" w:rsidP="00134AEB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FF0000"/>
                <w:highlight w:val="yellow"/>
                <w:lang w:eastAsia="sk-SK"/>
              </w:rPr>
            </w:pPr>
            <w:r w:rsidRPr="00134AEB">
              <w:rPr>
                <w:rFonts w:ascii="Calibri" w:eastAsia="Times New Roman" w:hAnsi="Calibri" w:cs="Calibri"/>
                <w:color w:val="FF0000"/>
                <w:lang w:eastAsia="sk-SK"/>
              </w:rPr>
              <w:t>718 862,00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51023" w14:textId="77777777" w:rsidR="008C1339" w:rsidRPr="008C1339" w:rsidRDefault="008C1339" w:rsidP="008C133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nová cena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8F48B" w14:textId="77777777" w:rsidR="008C1339" w:rsidRPr="008C1339" w:rsidRDefault="008C1339" w:rsidP="008C133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 xml:space="preserve"> 5%, min. 65,00 €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A4CA4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BB08BE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 xml:space="preserve">                                  -   € </w:t>
            </w:r>
          </w:p>
        </w:tc>
      </w:tr>
      <w:tr w:rsidR="008C1339" w:rsidRPr="008C1339" w14:paraId="7B6F2AD1" w14:textId="77777777" w:rsidTr="008C1339">
        <w:trPr>
          <w:trHeight w:val="315"/>
        </w:trPr>
        <w:tc>
          <w:tcPr>
            <w:tcW w:w="35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E37DE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traktory a prípojné vozidlá - 7ks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230DE" w14:textId="77777777" w:rsidR="008C1339" w:rsidRPr="008C1339" w:rsidRDefault="008C1339" w:rsidP="008C1339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 xml:space="preserve">205 000,89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990BD" w14:textId="77777777" w:rsidR="008C1339" w:rsidRPr="008C1339" w:rsidRDefault="008C1339" w:rsidP="008C133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nová cena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25F34" w14:textId="77777777" w:rsidR="008C1339" w:rsidRPr="008C1339" w:rsidRDefault="008C1339" w:rsidP="008C133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 xml:space="preserve"> 5%, min. 65,00 €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B1EBE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A71220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 xml:space="preserve">                                  -   € </w:t>
            </w:r>
          </w:p>
        </w:tc>
      </w:tr>
      <w:tr w:rsidR="008C1339" w:rsidRPr="008C1339" w14:paraId="707C3999" w14:textId="77777777" w:rsidTr="008C1339">
        <w:trPr>
          <w:trHeight w:val="315"/>
        </w:trPr>
        <w:tc>
          <w:tcPr>
            <w:tcW w:w="3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A81EB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70716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7B46F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1A6D8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A7FDE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14:paraId="4158387F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 xml:space="preserve">                                  -   € </w:t>
            </w:r>
          </w:p>
        </w:tc>
      </w:tr>
      <w:tr w:rsidR="008C1339" w:rsidRPr="008C1339" w14:paraId="421CF734" w14:textId="77777777" w:rsidTr="008C1339">
        <w:trPr>
          <w:trHeight w:val="300"/>
        </w:trPr>
        <w:tc>
          <w:tcPr>
            <w:tcW w:w="3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A9E23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192C9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8FC58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56ED8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A3B1F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AE842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C1339" w:rsidRPr="008C1339" w14:paraId="7CF0FD27" w14:textId="77777777" w:rsidTr="008C1339">
        <w:trPr>
          <w:trHeight w:val="315"/>
        </w:trPr>
        <w:tc>
          <w:tcPr>
            <w:tcW w:w="3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46DD0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5C24C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B894A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ED81C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5B085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1AC05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C1339" w:rsidRPr="008C1339" w14:paraId="321746A0" w14:textId="77777777" w:rsidTr="008C1339">
        <w:trPr>
          <w:trHeight w:val="315"/>
        </w:trPr>
        <w:tc>
          <w:tcPr>
            <w:tcW w:w="3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CA9FE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2539D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4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E5573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ROČNÉ POISTNÉ SPOLU : 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0E515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14:paraId="7D5146D5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                                                      -   € </w:t>
            </w:r>
          </w:p>
        </w:tc>
      </w:tr>
      <w:tr w:rsidR="008C1339" w:rsidRPr="008C1339" w14:paraId="19AB1C65" w14:textId="77777777" w:rsidTr="008C1339">
        <w:trPr>
          <w:trHeight w:val="315"/>
        </w:trPr>
        <w:tc>
          <w:tcPr>
            <w:tcW w:w="3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D3BAC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6FD44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EF3FD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32C64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ADF5B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77688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C1339" w:rsidRPr="008C1339" w14:paraId="4FEB5224" w14:textId="77777777" w:rsidTr="008C1339">
        <w:trPr>
          <w:trHeight w:val="315"/>
        </w:trPr>
        <w:tc>
          <w:tcPr>
            <w:tcW w:w="3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D1220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D41BE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01A59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CELKOVÉ POISTNÉ ZA CELÚ DOBU POISTENIA 4 ROKY</w:t>
            </w:r>
          </w:p>
        </w:tc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14:paraId="31EF99C8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                                                      -   € </w:t>
            </w:r>
          </w:p>
        </w:tc>
      </w:tr>
    </w:tbl>
    <w:p w14:paraId="11BB09AB" w14:textId="77777777" w:rsidR="00AA7B97" w:rsidRDefault="00134AEB"/>
    <w:sectPr w:rsidR="00AA7B97" w:rsidSect="008C133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339"/>
    <w:rsid w:val="00134AEB"/>
    <w:rsid w:val="00142BCE"/>
    <w:rsid w:val="002C1170"/>
    <w:rsid w:val="003D3F1A"/>
    <w:rsid w:val="005F5B93"/>
    <w:rsid w:val="00812294"/>
    <w:rsid w:val="008C1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92F4A"/>
  <w15:chartTrackingRefBased/>
  <w15:docId w15:val="{2CB0CEA0-789D-417F-BA17-D444BE4F2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76" w:lineRule="auto"/>
        <w:ind w:left="782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17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Kuštánová</dc:creator>
  <cp:keywords/>
  <dc:description/>
  <cp:lastModifiedBy>Gabriela Heribanová</cp:lastModifiedBy>
  <cp:revision>4</cp:revision>
  <dcterms:created xsi:type="dcterms:W3CDTF">2020-10-13T07:13:00Z</dcterms:created>
  <dcterms:modified xsi:type="dcterms:W3CDTF">2020-12-04T13:56:00Z</dcterms:modified>
</cp:coreProperties>
</file>